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5" w:rsidRDefault="00175857" w:rsidP="00175857">
      <w:pPr>
        <w:ind w:hanging="113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F7C8027" wp14:editId="68DDBB68">
            <wp:extent cx="6173694" cy="877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3694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7E25" w:rsidRDefault="00AF7E25" w:rsidP="00AF7E25">
      <w:pPr>
        <w:rPr>
          <w:rFonts w:ascii="Times New Roman" w:hAnsi="Times New Roman"/>
          <w:b/>
          <w:sz w:val="24"/>
          <w:szCs w:val="24"/>
        </w:rPr>
      </w:pPr>
    </w:p>
    <w:p w:rsidR="00AF7E25" w:rsidRDefault="00AF7E25" w:rsidP="00AF7E25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AF7E25" w:rsidRDefault="00AF7E25" w:rsidP="00AF7E2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AF7E25" w:rsidRDefault="00AF7E25" w:rsidP="00AF7E25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AF7E25" w:rsidRDefault="00AF7E25" w:rsidP="00AF7E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 порядке оформления возникновения, приостановления и прекращения о</w:t>
      </w:r>
      <w:r w:rsidR="00205398">
        <w:rPr>
          <w:rFonts w:ascii="Times New Roman" w:hAnsi="Times New Roman"/>
          <w:sz w:val="24"/>
          <w:szCs w:val="24"/>
        </w:rPr>
        <w:t>бразовательных отношений между м</w:t>
      </w:r>
      <w:r>
        <w:rPr>
          <w:rFonts w:ascii="Times New Roman" w:hAnsi="Times New Roman"/>
          <w:sz w:val="24"/>
          <w:szCs w:val="24"/>
        </w:rPr>
        <w:t>униципальным</w:t>
      </w:r>
      <w:r w:rsidR="00205398">
        <w:rPr>
          <w:rFonts w:ascii="Times New Roman" w:hAnsi="Times New Roman"/>
          <w:sz w:val="24"/>
          <w:szCs w:val="24"/>
        </w:rPr>
        <w:t xml:space="preserve"> бюджетным</w:t>
      </w:r>
      <w:r>
        <w:rPr>
          <w:rFonts w:ascii="Times New Roman" w:hAnsi="Times New Roman"/>
          <w:sz w:val="24"/>
          <w:szCs w:val="24"/>
        </w:rPr>
        <w:t xml:space="preserve">  дошкольным образоват</w:t>
      </w:r>
      <w:r w:rsidR="00205398">
        <w:rPr>
          <w:rFonts w:ascii="Times New Roman" w:hAnsi="Times New Roman"/>
          <w:sz w:val="24"/>
          <w:szCs w:val="24"/>
        </w:rPr>
        <w:t xml:space="preserve">ельным учреждением «Детский </w:t>
      </w:r>
      <w:proofErr w:type="spellStart"/>
      <w:r w:rsidR="00205398">
        <w:rPr>
          <w:rFonts w:ascii="Times New Roman" w:hAnsi="Times New Roman"/>
          <w:sz w:val="24"/>
          <w:szCs w:val="24"/>
        </w:rPr>
        <w:t>сад»</w:t>
      </w:r>
      <w:r w:rsidR="006C62E8">
        <w:rPr>
          <w:rFonts w:ascii="Times New Roman" w:hAnsi="Times New Roman"/>
          <w:sz w:val="24"/>
          <w:szCs w:val="24"/>
        </w:rPr>
        <w:t>пст</w:t>
      </w:r>
      <w:proofErr w:type="gramStart"/>
      <w:r w:rsidR="006C62E8">
        <w:rPr>
          <w:rFonts w:ascii="Times New Roman" w:hAnsi="Times New Roman"/>
          <w:sz w:val="24"/>
          <w:szCs w:val="24"/>
        </w:rPr>
        <w:t>.П</w:t>
      </w:r>
      <w:proofErr w:type="gramEnd"/>
      <w:r w:rsidR="006C62E8">
        <w:rPr>
          <w:rFonts w:ascii="Times New Roman" w:hAnsi="Times New Roman"/>
          <w:sz w:val="24"/>
          <w:szCs w:val="24"/>
        </w:rPr>
        <w:t>одзь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AF7E25" w:rsidRDefault="00AF7E25" w:rsidP="00AF7E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разработано в соответствии с Федеральным законом от 29.12.2012 No273</w:t>
      </w:r>
      <w:r w:rsidR="006C62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Ф3 «Об образовании в Российской Федерации», Уставом Учреждения.</w:t>
      </w: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2.Порядок оформления возникновения, </w:t>
      </w: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приостановления и прекращения отношений между Учреждением</w:t>
      </w: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родителями (законными представителями) воспитанников</w:t>
      </w: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E25" w:rsidRDefault="00AF7E25" w:rsidP="00AF7E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Основанием возникновения образовательных отношений между Учреждением и родителями (законными представителями) воспитанников является заключение Договора об образовании между Учреждением, в лице заведующей или лица его заменяющего, и родителями (законными представителями) воспитанников.</w:t>
      </w:r>
    </w:p>
    <w:p w:rsidR="00AF7E25" w:rsidRDefault="00AF7E25" w:rsidP="00AF7E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Настоящим Договором об образовании стороны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AF7E25" w:rsidRDefault="00AF7E25" w:rsidP="00AF7E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AF7E25" w:rsidRDefault="00AF7E25" w:rsidP="00AF7E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Договоре об образовании указываются основные характеристики образования, в том числе вид, уровень и (или) направленность образователь</w:t>
      </w:r>
      <w:r w:rsidR="006C62E8">
        <w:rPr>
          <w:rFonts w:ascii="Times New Roman" w:hAnsi="Times New Roman"/>
          <w:sz w:val="24"/>
          <w:szCs w:val="24"/>
        </w:rPr>
        <w:t>ной программы</w:t>
      </w:r>
      <w:r>
        <w:rPr>
          <w:rFonts w:ascii="Times New Roman" w:hAnsi="Times New Roman"/>
          <w:sz w:val="24"/>
          <w:szCs w:val="24"/>
        </w:rPr>
        <w:t>, форма обучения, срок освоения образовательной программы (продолжительность обучения).</w:t>
      </w:r>
    </w:p>
    <w:p w:rsidR="00AF7E25" w:rsidRDefault="00AF7E25" w:rsidP="00AF7E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Изменения образовательных отношений</w:t>
      </w: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E25" w:rsidRDefault="00AF7E25" w:rsidP="00AF7E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3.1.Образовательные отношения могут быть изменены,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AF7E25" w:rsidRDefault="00AF7E25" w:rsidP="00AF7E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Основанием для изменения образовательных отношений является  внесение изменений в Договор об образовании в порядке согласно действующему законодательству.</w:t>
      </w:r>
    </w:p>
    <w:p w:rsidR="00AF7E25" w:rsidRDefault="00AF7E25" w:rsidP="00AF7E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Приостановление образовательных отношений</w:t>
      </w: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E25" w:rsidRDefault="00AF7E25" w:rsidP="00AF7E25">
      <w:pPr>
        <w:tabs>
          <w:tab w:val="left" w:pos="26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Причинами, дающими право на сохранение места за ребенком в Учреждении, являются:</w:t>
      </w:r>
    </w:p>
    <w:p w:rsidR="00AF7E25" w:rsidRDefault="00AF7E25" w:rsidP="00AF7E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AF7E25" w:rsidRDefault="00AF7E25" w:rsidP="00AF7E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AF7E25" w:rsidRDefault="00AF7E25" w:rsidP="00AF7E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причины, указанные родителями (законными представителями) в заявлении.</w:t>
      </w: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  <w:r w:rsidR="006C62E8">
        <w:rPr>
          <w:rFonts w:ascii="Times New Roman" w:hAnsi="Times New Roman"/>
          <w:sz w:val="24"/>
          <w:szCs w:val="24"/>
        </w:rPr>
        <w:t>.</w:t>
      </w: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Прекращение образовательных отношений.</w:t>
      </w:r>
    </w:p>
    <w:p w:rsidR="00AF7E25" w:rsidRDefault="00AF7E25" w:rsidP="00AF7E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  <w:bookmarkStart w:id="1" w:name="4"/>
      <w:bookmarkEnd w:id="1"/>
      <w:r>
        <w:rPr>
          <w:rFonts w:ascii="Times New Roman" w:hAnsi="Times New Roman"/>
          <w:sz w:val="24"/>
          <w:szCs w:val="24"/>
        </w:rPr>
        <w:t xml:space="preserve">5.1. Образовательные отношения прекращаются </w:t>
      </w:r>
      <w:proofErr w:type="gramStart"/>
      <w:r>
        <w:rPr>
          <w:rFonts w:ascii="Times New Roman" w:hAnsi="Times New Roman"/>
          <w:sz w:val="24"/>
          <w:szCs w:val="24"/>
        </w:rPr>
        <w:t>по окончанию срока действия Договора об образовании в связи с отчислением воспитанника из Учреждения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Окончанием срока действия Договора об образовании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AF7E25" w:rsidRDefault="006C62E8" w:rsidP="00AF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Договор об образовании</w:t>
      </w:r>
      <w:r w:rsidR="00AF7E25">
        <w:rPr>
          <w:rFonts w:ascii="Times New Roman" w:hAnsi="Times New Roman"/>
          <w:sz w:val="24"/>
          <w:szCs w:val="24"/>
        </w:rPr>
        <w:t xml:space="preserve"> может быть расторгнут досрочно в следующих случаях:</w:t>
      </w:r>
    </w:p>
    <w:p w:rsidR="00AF7E25" w:rsidRDefault="00AF7E25" w:rsidP="00AF7E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F7E25" w:rsidRDefault="00AF7E25" w:rsidP="00AF7E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AF7E25" w:rsidRDefault="00AF7E25" w:rsidP="00AF7E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AF7E25" w:rsidRDefault="00AF7E25" w:rsidP="00AF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Основанием для прекращения образовательных отношений является приказ заведующей Учреждением, об отчислении воспитанников.</w:t>
      </w:r>
    </w:p>
    <w:p w:rsidR="00B95949" w:rsidRDefault="00B95949"/>
    <w:sectPr w:rsidR="00B9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01"/>
    <w:rsid w:val="00074101"/>
    <w:rsid w:val="00112C92"/>
    <w:rsid w:val="00175857"/>
    <w:rsid w:val="00205398"/>
    <w:rsid w:val="006C62E8"/>
    <w:rsid w:val="00AF7E25"/>
    <w:rsid w:val="00B95949"/>
    <w:rsid w:val="00F2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25"/>
    <w:pPr>
      <w:ind w:left="720"/>
      <w:contextualSpacing/>
    </w:pPr>
  </w:style>
  <w:style w:type="table" w:styleId="a4">
    <w:name w:val="Table Grid"/>
    <w:basedOn w:val="a1"/>
    <w:uiPriority w:val="59"/>
    <w:rsid w:val="00F2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8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25"/>
    <w:pPr>
      <w:ind w:left="720"/>
      <w:contextualSpacing/>
    </w:pPr>
  </w:style>
  <w:style w:type="table" w:styleId="a4">
    <w:name w:val="Table Grid"/>
    <w:basedOn w:val="a1"/>
    <w:uiPriority w:val="59"/>
    <w:rsid w:val="00F2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8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7</cp:revision>
  <cp:lastPrinted>2016-04-15T08:37:00Z</cp:lastPrinted>
  <dcterms:created xsi:type="dcterms:W3CDTF">2016-04-08T09:59:00Z</dcterms:created>
  <dcterms:modified xsi:type="dcterms:W3CDTF">2016-04-19T08:09:00Z</dcterms:modified>
</cp:coreProperties>
</file>